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6C3" w:rsidRDefault="00E2691F" w:rsidP="004C43E4">
      <w:pPr>
        <w:pStyle w:val="Nzev"/>
        <w:jc w:val="left"/>
        <w:rPr>
          <w:rFonts w:ascii="Verdana" w:hAnsi="Verdana"/>
          <w:sz w:val="16"/>
          <w:szCs w:val="16"/>
        </w:rPr>
      </w:pPr>
      <w:r w:rsidRPr="008508B0">
        <w:rPr>
          <w:rFonts w:ascii="Verdana" w:hAnsi="Verdana"/>
          <w:sz w:val="16"/>
          <w:szCs w:val="16"/>
        </w:rPr>
        <w:t xml:space="preserve">CJ MML </w:t>
      </w:r>
      <w:r w:rsidR="00FC253A" w:rsidRPr="008508B0">
        <w:rPr>
          <w:rFonts w:ascii="Verdana" w:hAnsi="Verdana"/>
          <w:sz w:val="16"/>
          <w:szCs w:val="16"/>
        </w:rPr>
        <w:t>220720/21</w:t>
      </w:r>
      <w:r w:rsidR="00CB4637">
        <w:rPr>
          <w:rFonts w:ascii="Verdana" w:hAnsi="Verdana"/>
          <w:sz w:val="16"/>
          <w:szCs w:val="16"/>
        </w:rPr>
        <w:tab/>
      </w:r>
      <w:r w:rsidR="00CB4637">
        <w:rPr>
          <w:rFonts w:ascii="Verdana" w:hAnsi="Verdana"/>
          <w:sz w:val="16"/>
          <w:szCs w:val="16"/>
        </w:rPr>
        <w:tab/>
      </w:r>
      <w:r w:rsidR="00CB4637">
        <w:rPr>
          <w:rFonts w:ascii="Verdana" w:hAnsi="Verdana"/>
          <w:sz w:val="16"/>
          <w:szCs w:val="16"/>
        </w:rPr>
        <w:tab/>
      </w:r>
      <w:r w:rsidR="00CB4637">
        <w:rPr>
          <w:rFonts w:ascii="Verdana" w:hAnsi="Verdana"/>
          <w:sz w:val="16"/>
          <w:szCs w:val="16"/>
        </w:rPr>
        <w:tab/>
      </w:r>
    </w:p>
    <w:p w:rsidR="00C45B27" w:rsidRDefault="00C45B27" w:rsidP="004C43E4">
      <w:pPr>
        <w:pStyle w:val="Nzev"/>
        <w:jc w:val="left"/>
        <w:rPr>
          <w:rFonts w:ascii="Verdana" w:hAnsi="Verdana"/>
          <w:sz w:val="16"/>
          <w:szCs w:val="16"/>
        </w:rPr>
      </w:pPr>
    </w:p>
    <w:p w:rsidR="005F5877" w:rsidRDefault="005F5877">
      <w:pPr>
        <w:pStyle w:val="Nzev"/>
      </w:pPr>
      <w:r>
        <w:t>STATUTÁRNÍ  MĚSTO  LIBEREC</w:t>
      </w:r>
    </w:p>
    <w:p w:rsidR="005F5877" w:rsidRDefault="005F5877">
      <w:pPr>
        <w:pStyle w:val="Nzev"/>
      </w:pPr>
      <w:r>
        <w:t>Odbor</w:t>
      </w:r>
      <w:r w:rsidR="00D5725E">
        <w:t xml:space="preserve"> </w:t>
      </w:r>
      <w:r w:rsidR="004A3266">
        <w:t>majetkové správy</w:t>
      </w:r>
    </w:p>
    <w:p w:rsidR="0015206E" w:rsidRDefault="0015206E" w:rsidP="00C70EBE">
      <w:pPr>
        <w:ind w:firstLine="708"/>
        <w:jc w:val="both"/>
        <w:rPr>
          <w:b/>
          <w:bCs/>
          <w:sz w:val="36"/>
        </w:rPr>
      </w:pPr>
    </w:p>
    <w:p w:rsidR="00DA3758" w:rsidRDefault="00DA3758" w:rsidP="00C70EBE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Obec Liberec zveřejňuje podle ustanovení § 39 odst. 1 zákona č. 128/2000 Sb.,               o obcích, ve znění pozdějších předpisů, záměr</w:t>
      </w:r>
      <w:r w:rsidR="00EF05BE">
        <w:rPr>
          <w:b/>
          <w:sz w:val="24"/>
          <w:szCs w:val="24"/>
        </w:rPr>
        <w:t xml:space="preserve"> rozšíření</w:t>
      </w:r>
      <w:r w:rsidR="006F1C99">
        <w:rPr>
          <w:b/>
          <w:sz w:val="24"/>
          <w:szCs w:val="24"/>
        </w:rPr>
        <w:t xml:space="preserve"> předmětu pronájmu</w:t>
      </w:r>
      <w:r w:rsidR="00C67CFC">
        <w:rPr>
          <w:b/>
          <w:sz w:val="24"/>
          <w:szCs w:val="24"/>
        </w:rPr>
        <w:t xml:space="preserve"> u platné smlouvy o pronájmu nebytových prostor</w:t>
      </w:r>
      <w:r w:rsidR="006F1C99">
        <w:rPr>
          <w:b/>
          <w:sz w:val="24"/>
          <w:szCs w:val="24"/>
        </w:rPr>
        <w:t xml:space="preserve"> </w:t>
      </w:r>
      <w:r w:rsidR="00AC1BDC">
        <w:rPr>
          <w:b/>
          <w:sz w:val="24"/>
          <w:szCs w:val="24"/>
        </w:rPr>
        <w:t>v</w:t>
      </w:r>
      <w:r w:rsidR="00C67CFC">
        <w:rPr>
          <w:b/>
          <w:sz w:val="24"/>
          <w:szCs w:val="24"/>
        </w:rPr>
        <w:t xml:space="preserve"> </w:t>
      </w:r>
      <w:r w:rsidR="00BC3533">
        <w:rPr>
          <w:b/>
          <w:sz w:val="24"/>
          <w:szCs w:val="24"/>
        </w:rPr>
        <w:t xml:space="preserve">tzv. „Pavilonu </w:t>
      </w:r>
      <w:r w:rsidR="00AC1BDC">
        <w:rPr>
          <w:b/>
          <w:sz w:val="24"/>
          <w:szCs w:val="24"/>
        </w:rPr>
        <w:t>B</w:t>
      </w:r>
      <w:r w:rsidR="00BC3533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 xml:space="preserve"> v budově </w:t>
      </w:r>
      <w:r w:rsidR="007A5448">
        <w:rPr>
          <w:b/>
          <w:sz w:val="24"/>
          <w:szCs w:val="24"/>
        </w:rPr>
        <w:t xml:space="preserve">bez </w:t>
      </w:r>
      <w:r>
        <w:rPr>
          <w:b/>
          <w:sz w:val="24"/>
          <w:szCs w:val="24"/>
        </w:rPr>
        <w:t>č.</w:t>
      </w:r>
      <w:r w:rsidR="00516F1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="00516F1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(ul. Masarykova), </w:t>
      </w:r>
      <w:r w:rsidR="00516F1E">
        <w:rPr>
          <w:b/>
          <w:sz w:val="24"/>
          <w:szCs w:val="24"/>
        </w:rPr>
        <w:t xml:space="preserve">Liberec I – Staré město, </w:t>
      </w:r>
      <w:r>
        <w:rPr>
          <w:b/>
          <w:sz w:val="24"/>
          <w:szCs w:val="24"/>
        </w:rPr>
        <w:t xml:space="preserve">který je umístěn na pozemku p. </w:t>
      </w:r>
      <w:r w:rsidRPr="00155F61">
        <w:rPr>
          <w:b/>
          <w:sz w:val="24"/>
          <w:szCs w:val="24"/>
        </w:rPr>
        <w:t>č. 24</w:t>
      </w:r>
      <w:r w:rsidR="007A5448">
        <w:rPr>
          <w:b/>
          <w:sz w:val="24"/>
          <w:szCs w:val="24"/>
        </w:rPr>
        <w:t>73</w:t>
      </w:r>
      <w:r w:rsidRPr="00155F61">
        <w:rPr>
          <w:b/>
          <w:sz w:val="24"/>
          <w:szCs w:val="24"/>
        </w:rPr>
        <w:t>/</w:t>
      </w:r>
      <w:r w:rsidR="007A5448">
        <w:rPr>
          <w:b/>
          <w:sz w:val="24"/>
          <w:szCs w:val="24"/>
        </w:rPr>
        <w:t>6</w:t>
      </w:r>
      <w:r w:rsidRPr="00155F61">
        <w:rPr>
          <w:b/>
          <w:sz w:val="24"/>
          <w:szCs w:val="24"/>
        </w:rPr>
        <w:t>, vše</w:t>
      </w:r>
      <w:r>
        <w:rPr>
          <w:b/>
          <w:sz w:val="24"/>
          <w:szCs w:val="24"/>
        </w:rPr>
        <w:t xml:space="preserve"> k. ú. Liberec, zapsané na listu vlastnictví č. 1 u Katastrálního úřadu pro Liberecký kraj, Katastrální pracoviště Liberec.</w:t>
      </w:r>
    </w:p>
    <w:p w:rsidR="00AC2951" w:rsidRDefault="00AC2951" w:rsidP="00D45CA6">
      <w:pPr>
        <w:ind w:firstLine="564"/>
        <w:jc w:val="both"/>
        <w:rPr>
          <w:b/>
          <w:sz w:val="24"/>
          <w:szCs w:val="24"/>
        </w:rPr>
      </w:pPr>
    </w:p>
    <w:p w:rsidR="003F1F86" w:rsidRDefault="00A7726A">
      <w:pPr>
        <w:rPr>
          <w:sz w:val="28"/>
        </w:rPr>
      </w:pPr>
      <w:r>
        <w:rPr>
          <w:sz w:val="28"/>
        </w:rPr>
        <w:t>Zveřejněno</w:t>
      </w:r>
      <w:r w:rsidRPr="00155F61">
        <w:rPr>
          <w:sz w:val="28"/>
        </w:rPr>
        <w:t xml:space="preserve">:    </w:t>
      </w:r>
      <w:r w:rsidR="00AC1BDC">
        <w:rPr>
          <w:b/>
          <w:sz w:val="28"/>
        </w:rPr>
        <w:t>22</w:t>
      </w:r>
      <w:r w:rsidR="00E91121" w:rsidRPr="00155F61">
        <w:rPr>
          <w:b/>
          <w:sz w:val="28"/>
        </w:rPr>
        <w:t xml:space="preserve">. </w:t>
      </w:r>
      <w:r w:rsidR="00AC1BDC">
        <w:rPr>
          <w:b/>
          <w:sz w:val="28"/>
        </w:rPr>
        <w:t>10</w:t>
      </w:r>
      <w:r w:rsidR="00155F61" w:rsidRPr="00155F61">
        <w:rPr>
          <w:b/>
          <w:sz w:val="28"/>
        </w:rPr>
        <w:t>. 2021</w:t>
      </w:r>
      <w:r w:rsidR="009428BA" w:rsidRPr="00155F61">
        <w:rPr>
          <w:b/>
          <w:sz w:val="28"/>
        </w:rPr>
        <w:t xml:space="preserve"> – </w:t>
      </w:r>
      <w:r w:rsidR="00083FA6">
        <w:rPr>
          <w:b/>
          <w:sz w:val="28"/>
        </w:rPr>
        <w:t>9</w:t>
      </w:r>
      <w:bookmarkStart w:id="0" w:name="_GoBack"/>
      <w:bookmarkEnd w:id="0"/>
      <w:r w:rsidR="00B001A1" w:rsidRPr="00155F61">
        <w:rPr>
          <w:b/>
          <w:sz w:val="28"/>
        </w:rPr>
        <w:t xml:space="preserve">. </w:t>
      </w:r>
      <w:r w:rsidR="00AC1BDC">
        <w:rPr>
          <w:b/>
          <w:sz w:val="28"/>
        </w:rPr>
        <w:t>11</w:t>
      </w:r>
      <w:r w:rsidR="00E91121" w:rsidRPr="00155F61">
        <w:rPr>
          <w:b/>
          <w:sz w:val="28"/>
        </w:rPr>
        <w:t>. 202</w:t>
      </w:r>
      <w:r w:rsidR="00155F61" w:rsidRPr="00155F61">
        <w:rPr>
          <w:b/>
          <w:sz w:val="28"/>
        </w:rPr>
        <w:t>1</w:t>
      </w:r>
    </w:p>
    <w:p w:rsidR="003F1F86" w:rsidRDefault="003F1F86">
      <w:pPr>
        <w:rPr>
          <w:noProof/>
          <w:sz w:val="28"/>
        </w:rPr>
      </w:pPr>
    </w:p>
    <w:p w:rsidR="005F5877" w:rsidRDefault="003F1F86">
      <w:pPr>
        <w:rPr>
          <w:sz w:val="28"/>
        </w:rPr>
      </w:pPr>
      <w:r w:rsidRPr="003F1F86">
        <w:rPr>
          <w:noProof/>
          <w:sz w:val="28"/>
        </w:rPr>
        <w:drawing>
          <wp:inline distT="0" distB="0" distL="0" distR="0">
            <wp:extent cx="5760085" cy="4591050"/>
            <wp:effectExtent l="0" t="0" r="0" b="0"/>
            <wp:docPr id="1" name="Obrázek 1" descr="D:\Users\bosek.oldrich\Downloads\a3d51a79-15f8-4cb2-a18b-c94415764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osek.oldrich\Downloads\a3d51a79-15f8-4cb2-a18b-c94415764d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0" b="25751"/>
                    <a:stretch/>
                  </pic:blipFill>
                  <pic:spPr bwMode="auto">
                    <a:xfrm>
                      <a:off x="0" y="0"/>
                      <a:ext cx="5760720" cy="45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EBE" w:rsidRDefault="005F5877" w:rsidP="00C70EBE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F1077">
        <w:rPr>
          <w:sz w:val="24"/>
        </w:rPr>
        <w:t xml:space="preserve"> </w:t>
      </w:r>
      <w:r w:rsidR="00C70EBE">
        <w:rPr>
          <w:sz w:val="24"/>
        </w:rPr>
        <w:tab/>
      </w:r>
      <w:r w:rsidR="00C70EBE">
        <w:rPr>
          <w:sz w:val="24"/>
        </w:rPr>
        <w:tab/>
      </w:r>
      <w:r w:rsidR="00C70EBE">
        <w:rPr>
          <w:sz w:val="24"/>
        </w:rPr>
        <w:tab/>
      </w:r>
      <w:r w:rsidR="00C70EBE">
        <w:rPr>
          <w:sz w:val="24"/>
        </w:rPr>
        <w:tab/>
      </w:r>
      <w:r w:rsidR="00C70EBE">
        <w:rPr>
          <w:sz w:val="24"/>
        </w:rPr>
        <w:tab/>
        <w:t xml:space="preserve"> </w:t>
      </w:r>
    </w:p>
    <w:p w:rsidR="00C70EBE" w:rsidRDefault="00C70EBE" w:rsidP="00C70EBE">
      <w:pPr>
        <w:jc w:val="both"/>
        <w:rPr>
          <w:sz w:val="24"/>
        </w:rPr>
      </w:pPr>
    </w:p>
    <w:p w:rsidR="003F1F86" w:rsidRDefault="003F1F86" w:rsidP="00C70EBE">
      <w:pPr>
        <w:jc w:val="both"/>
        <w:rPr>
          <w:sz w:val="24"/>
        </w:rPr>
      </w:pPr>
    </w:p>
    <w:p w:rsidR="00D5725E" w:rsidRPr="006320DE" w:rsidRDefault="00C70EBE" w:rsidP="00C70EBE">
      <w:pPr>
        <w:ind w:left="5664" w:firstLine="708"/>
        <w:jc w:val="both"/>
        <w:rPr>
          <w:b/>
          <w:sz w:val="24"/>
        </w:rPr>
      </w:pPr>
      <w:r>
        <w:rPr>
          <w:sz w:val="24"/>
        </w:rPr>
        <w:t xml:space="preserve"> </w:t>
      </w:r>
      <w:r w:rsidR="00D5725E" w:rsidRPr="00D5725E">
        <w:rPr>
          <w:b/>
          <w:sz w:val="24"/>
        </w:rPr>
        <w:t>I</w:t>
      </w:r>
      <w:r w:rsidR="00D5725E" w:rsidRPr="006320DE">
        <w:rPr>
          <w:b/>
          <w:sz w:val="24"/>
        </w:rPr>
        <w:t>vana Roncová</w:t>
      </w:r>
    </w:p>
    <w:p w:rsidR="005F5877" w:rsidRDefault="00FF1077" w:rsidP="00FF1077">
      <w:pPr>
        <w:ind w:left="5664"/>
        <w:jc w:val="both"/>
        <w:rPr>
          <w:sz w:val="28"/>
        </w:rPr>
      </w:pPr>
      <w:r>
        <w:rPr>
          <w:sz w:val="24"/>
          <w:szCs w:val="24"/>
        </w:rPr>
        <w:t xml:space="preserve">    </w:t>
      </w:r>
      <w:r w:rsidR="00336514">
        <w:rPr>
          <w:sz w:val="24"/>
          <w:szCs w:val="24"/>
        </w:rPr>
        <w:t xml:space="preserve">        vedoucí oddělení</w:t>
      </w:r>
    </w:p>
    <w:p w:rsidR="000D3B4B" w:rsidRDefault="0033651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majetkové evidence a dispozic</w:t>
      </w:r>
    </w:p>
    <w:p w:rsidR="00FB1323" w:rsidRDefault="005F5877">
      <w:pPr>
        <w:rPr>
          <w:sz w:val="24"/>
        </w:rPr>
      </w:pPr>
      <w:r>
        <w:rPr>
          <w:sz w:val="24"/>
        </w:rPr>
        <w:t>(</w:t>
      </w:r>
      <w:r w:rsidR="00E91121">
        <w:rPr>
          <w:sz w:val="24"/>
        </w:rPr>
        <w:t>O</w:t>
      </w:r>
      <w:r w:rsidR="0010387A">
        <w:rPr>
          <w:sz w:val="24"/>
        </w:rPr>
        <w:t>.</w:t>
      </w:r>
      <w:r w:rsidR="005325AE">
        <w:rPr>
          <w:sz w:val="24"/>
        </w:rPr>
        <w:t xml:space="preserve"> </w:t>
      </w:r>
      <w:r w:rsidR="00E91121">
        <w:rPr>
          <w:sz w:val="24"/>
        </w:rPr>
        <w:t>Bošek</w:t>
      </w:r>
      <w:r w:rsidR="00FF1077">
        <w:rPr>
          <w:sz w:val="24"/>
        </w:rPr>
        <w:t>,</w:t>
      </w:r>
      <w:r>
        <w:rPr>
          <w:sz w:val="24"/>
        </w:rPr>
        <w:t xml:space="preserve"> tel.</w:t>
      </w:r>
      <w:r w:rsidR="00B356D7">
        <w:rPr>
          <w:sz w:val="24"/>
        </w:rPr>
        <w:t>:</w:t>
      </w:r>
      <w:r>
        <w:rPr>
          <w:sz w:val="24"/>
        </w:rPr>
        <w:t xml:space="preserve"> 485</w:t>
      </w:r>
      <w:r w:rsidR="00FF1077">
        <w:rPr>
          <w:sz w:val="24"/>
        </w:rPr>
        <w:t> </w:t>
      </w:r>
      <w:r>
        <w:rPr>
          <w:sz w:val="24"/>
        </w:rPr>
        <w:t>243</w:t>
      </w:r>
      <w:r w:rsidR="00FF1077">
        <w:rPr>
          <w:sz w:val="24"/>
        </w:rPr>
        <w:t xml:space="preserve"> 29</w:t>
      </w:r>
      <w:r w:rsidR="00E91121">
        <w:rPr>
          <w:sz w:val="24"/>
        </w:rPr>
        <w:t>1</w:t>
      </w:r>
      <w:r>
        <w:rPr>
          <w:sz w:val="24"/>
        </w:rPr>
        <w:t>)</w:t>
      </w:r>
    </w:p>
    <w:sectPr w:rsidR="00FB1323"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A3F" w:rsidRDefault="00915A3F" w:rsidP="00915A3F">
      <w:r>
        <w:separator/>
      </w:r>
    </w:p>
  </w:endnote>
  <w:endnote w:type="continuationSeparator" w:id="0">
    <w:p w:rsidR="00915A3F" w:rsidRDefault="00915A3F" w:rsidP="00915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98E" w:rsidRDefault="005049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A3F" w:rsidRDefault="00915A3F" w:rsidP="00915A3F">
      <w:r>
        <w:separator/>
      </w:r>
    </w:p>
  </w:footnote>
  <w:footnote w:type="continuationSeparator" w:id="0">
    <w:p w:rsidR="00915A3F" w:rsidRDefault="00915A3F" w:rsidP="00915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E54"/>
    <w:multiLevelType w:val="hybridMultilevel"/>
    <w:tmpl w:val="C6822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F2FE2"/>
    <w:multiLevelType w:val="hybridMultilevel"/>
    <w:tmpl w:val="EC74D7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24"/>
    <w:rsid w:val="00016C30"/>
    <w:rsid w:val="0005028C"/>
    <w:rsid w:val="00083FA6"/>
    <w:rsid w:val="000D2E33"/>
    <w:rsid w:val="000D30C9"/>
    <w:rsid w:val="000D3B4B"/>
    <w:rsid w:val="000E3A62"/>
    <w:rsid w:val="0010387A"/>
    <w:rsid w:val="001156C5"/>
    <w:rsid w:val="0015206E"/>
    <w:rsid w:val="00155F61"/>
    <w:rsid w:val="001812D0"/>
    <w:rsid w:val="00190135"/>
    <w:rsid w:val="001B45D8"/>
    <w:rsid w:val="001E2B29"/>
    <w:rsid w:val="001F168D"/>
    <w:rsid w:val="00203710"/>
    <w:rsid w:val="00207709"/>
    <w:rsid w:val="00221CAD"/>
    <w:rsid w:val="00275F7D"/>
    <w:rsid w:val="00275FF7"/>
    <w:rsid w:val="00277B1B"/>
    <w:rsid w:val="002C4D03"/>
    <w:rsid w:val="002D703A"/>
    <w:rsid w:val="0032670E"/>
    <w:rsid w:val="00335D98"/>
    <w:rsid w:val="00336514"/>
    <w:rsid w:val="00390682"/>
    <w:rsid w:val="00393B45"/>
    <w:rsid w:val="003C7C99"/>
    <w:rsid w:val="003F1F86"/>
    <w:rsid w:val="003F5411"/>
    <w:rsid w:val="00400D6E"/>
    <w:rsid w:val="0043286C"/>
    <w:rsid w:val="00432FCD"/>
    <w:rsid w:val="00462938"/>
    <w:rsid w:val="00480AE7"/>
    <w:rsid w:val="00492A8C"/>
    <w:rsid w:val="004A3266"/>
    <w:rsid w:val="004C43E4"/>
    <w:rsid w:val="004F1A3D"/>
    <w:rsid w:val="0050498E"/>
    <w:rsid w:val="00516F1E"/>
    <w:rsid w:val="005325AE"/>
    <w:rsid w:val="00561973"/>
    <w:rsid w:val="00597035"/>
    <w:rsid w:val="005E0F6E"/>
    <w:rsid w:val="005F5877"/>
    <w:rsid w:val="0060028C"/>
    <w:rsid w:val="006373D0"/>
    <w:rsid w:val="00646B81"/>
    <w:rsid w:val="006475FC"/>
    <w:rsid w:val="006732A9"/>
    <w:rsid w:val="006A6D9E"/>
    <w:rsid w:val="006F1C99"/>
    <w:rsid w:val="006F6196"/>
    <w:rsid w:val="007043C4"/>
    <w:rsid w:val="00706379"/>
    <w:rsid w:val="00711A05"/>
    <w:rsid w:val="00750FAD"/>
    <w:rsid w:val="00752310"/>
    <w:rsid w:val="007563C2"/>
    <w:rsid w:val="0076563F"/>
    <w:rsid w:val="007A5448"/>
    <w:rsid w:val="007A75D7"/>
    <w:rsid w:val="007B1308"/>
    <w:rsid w:val="007D4974"/>
    <w:rsid w:val="007F1EC7"/>
    <w:rsid w:val="008114D8"/>
    <w:rsid w:val="008133DF"/>
    <w:rsid w:val="00827FE1"/>
    <w:rsid w:val="00844E60"/>
    <w:rsid w:val="008508B0"/>
    <w:rsid w:val="00854D97"/>
    <w:rsid w:val="00882C3C"/>
    <w:rsid w:val="008C0C56"/>
    <w:rsid w:val="008D6E5C"/>
    <w:rsid w:val="00900435"/>
    <w:rsid w:val="00915A3F"/>
    <w:rsid w:val="009428BA"/>
    <w:rsid w:val="00950152"/>
    <w:rsid w:val="009623F6"/>
    <w:rsid w:val="00982675"/>
    <w:rsid w:val="00995566"/>
    <w:rsid w:val="009A7113"/>
    <w:rsid w:val="009D59D7"/>
    <w:rsid w:val="009F30A4"/>
    <w:rsid w:val="00A03619"/>
    <w:rsid w:val="00A06868"/>
    <w:rsid w:val="00A07824"/>
    <w:rsid w:val="00A07A5F"/>
    <w:rsid w:val="00A15B2B"/>
    <w:rsid w:val="00A328B0"/>
    <w:rsid w:val="00A57891"/>
    <w:rsid w:val="00A7726A"/>
    <w:rsid w:val="00AC1BDC"/>
    <w:rsid w:val="00AC2951"/>
    <w:rsid w:val="00AE46FD"/>
    <w:rsid w:val="00B001A1"/>
    <w:rsid w:val="00B00DA4"/>
    <w:rsid w:val="00B15869"/>
    <w:rsid w:val="00B3470C"/>
    <w:rsid w:val="00B356D7"/>
    <w:rsid w:val="00B366AD"/>
    <w:rsid w:val="00B66471"/>
    <w:rsid w:val="00B72AEA"/>
    <w:rsid w:val="00BA1024"/>
    <w:rsid w:val="00BA3724"/>
    <w:rsid w:val="00BC1F23"/>
    <w:rsid w:val="00BC3533"/>
    <w:rsid w:val="00BD2021"/>
    <w:rsid w:val="00BE741E"/>
    <w:rsid w:val="00BF2EE6"/>
    <w:rsid w:val="00C211C5"/>
    <w:rsid w:val="00C40CF3"/>
    <w:rsid w:val="00C44C84"/>
    <w:rsid w:val="00C45B27"/>
    <w:rsid w:val="00C67CFC"/>
    <w:rsid w:val="00C70EBE"/>
    <w:rsid w:val="00C778F1"/>
    <w:rsid w:val="00C923E7"/>
    <w:rsid w:val="00CA16E3"/>
    <w:rsid w:val="00CB4637"/>
    <w:rsid w:val="00CC1A4B"/>
    <w:rsid w:val="00CC5E8B"/>
    <w:rsid w:val="00D45CA6"/>
    <w:rsid w:val="00D5725E"/>
    <w:rsid w:val="00D752BD"/>
    <w:rsid w:val="00D82DBA"/>
    <w:rsid w:val="00DA3758"/>
    <w:rsid w:val="00DD44A9"/>
    <w:rsid w:val="00E01490"/>
    <w:rsid w:val="00E052FA"/>
    <w:rsid w:val="00E2691F"/>
    <w:rsid w:val="00E522AC"/>
    <w:rsid w:val="00E57C0C"/>
    <w:rsid w:val="00E91121"/>
    <w:rsid w:val="00E91206"/>
    <w:rsid w:val="00EC393A"/>
    <w:rsid w:val="00ED76C3"/>
    <w:rsid w:val="00EF05BE"/>
    <w:rsid w:val="00F1721D"/>
    <w:rsid w:val="00F20BAD"/>
    <w:rsid w:val="00F2156E"/>
    <w:rsid w:val="00F275BF"/>
    <w:rsid w:val="00F47791"/>
    <w:rsid w:val="00F74077"/>
    <w:rsid w:val="00F96E4B"/>
    <w:rsid w:val="00F97E04"/>
    <w:rsid w:val="00FA0F6E"/>
    <w:rsid w:val="00FB1323"/>
    <w:rsid w:val="00FB7A1F"/>
    <w:rsid w:val="00FC253A"/>
    <w:rsid w:val="00FE03CC"/>
    <w:rsid w:val="00FF1077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  <w14:docId w14:val="736378E4"/>
  <w15:docId w15:val="{31881C09-1ECA-40D8-84D7-80271F08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6"/>
    </w:rPr>
  </w:style>
  <w:style w:type="paragraph" w:styleId="Zkladntext">
    <w:name w:val="Body Text"/>
    <w:basedOn w:val="Normln"/>
    <w:rPr>
      <w:sz w:val="28"/>
    </w:rPr>
  </w:style>
  <w:style w:type="paragraph" w:styleId="Textbubliny">
    <w:name w:val="Balloon Text"/>
    <w:basedOn w:val="Normln"/>
    <w:semiHidden/>
    <w:rsid w:val="00221CAD"/>
    <w:rPr>
      <w:rFonts w:ascii="Tahoma" w:hAnsi="Tahoma" w:cs="Tahoma"/>
      <w:sz w:val="16"/>
      <w:szCs w:val="16"/>
    </w:rPr>
  </w:style>
  <w:style w:type="character" w:customStyle="1" w:styleId="shorttext">
    <w:name w:val="short_text"/>
    <w:rsid w:val="00882C3C"/>
  </w:style>
  <w:style w:type="character" w:customStyle="1" w:styleId="hps">
    <w:name w:val="hps"/>
    <w:rsid w:val="00882C3C"/>
  </w:style>
  <w:style w:type="paragraph" w:styleId="Zhlav">
    <w:name w:val="header"/>
    <w:basedOn w:val="Normln"/>
    <w:link w:val="ZhlavChar"/>
    <w:uiPriority w:val="99"/>
    <w:unhideWhenUsed/>
    <w:rsid w:val="00915A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5A3F"/>
  </w:style>
  <w:style w:type="paragraph" w:styleId="Zpat">
    <w:name w:val="footer"/>
    <w:basedOn w:val="Normln"/>
    <w:link w:val="ZpatChar"/>
    <w:uiPriority w:val="99"/>
    <w:unhideWhenUsed/>
    <w:rsid w:val="00915A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5A3F"/>
  </w:style>
  <w:style w:type="paragraph" w:styleId="Odstavecseseznamem">
    <w:name w:val="List Paragraph"/>
    <w:basedOn w:val="Normln"/>
    <w:uiPriority w:val="34"/>
    <w:qFormat/>
    <w:rsid w:val="00BA3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6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8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6591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37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1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25CA7-A9DE-4067-BAB0-0701B41D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 MĚSTO  LIBEREC</vt:lpstr>
    </vt:vector>
  </TitlesOfParts>
  <Company>MML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 MĚSTO  LIBEREC</dc:title>
  <dc:creator>Ježková Vladimíra</dc:creator>
  <cp:lastModifiedBy>Bošek Oldřich</cp:lastModifiedBy>
  <cp:revision>4</cp:revision>
  <cp:lastPrinted>2021-10-21T08:01:00Z</cp:lastPrinted>
  <dcterms:created xsi:type="dcterms:W3CDTF">2021-10-21T07:16:00Z</dcterms:created>
  <dcterms:modified xsi:type="dcterms:W3CDTF">2021-10-21T08:06:00Z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